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C6C3" w14:textId="77777777" w:rsidR="0096314C" w:rsidRDefault="0096314C" w:rsidP="00F416E5">
      <w:pPr>
        <w:jc w:val="center"/>
        <w:rPr>
          <w:rFonts w:ascii="Century Gothic" w:hAnsi="Century Gothic"/>
          <w:b/>
        </w:rPr>
      </w:pPr>
    </w:p>
    <w:p w14:paraId="16FD824C" w14:textId="77777777" w:rsidR="001E1516" w:rsidRDefault="001E1516" w:rsidP="00F416E5">
      <w:pPr>
        <w:jc w:val="center"/>
        <w:rPr>
          <w:rFonts w:ascii="Century Gothic" w:hAnsi="Century Gothic"/>
          <w:b/>
        </w:rPr>
      </w:pPr>
    </w:p>
    <w:p w14:paraId="694AB34B" w14:textId="6943E79E" w:rsidR="00DB6361" w:rsidRPr="00E361DC" w:rsidRDefault="00000000" w:rsidP="00F416E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 w14:anchorId="694AB38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7.9pt;margin-top:-57.35pt;width:327pt;height:46.5pt;z-index:251658240" stroked="f">
            <v:textbox>
              <w:txbxContent>
                <w:p w14:paraId="694AB388" w14:textId="77777777" w:rsidR="00F416E5" w:rsidRPr="00005A3F" w:rsidRDefault="00F416E5" w:rsidP="00005A3F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56B486D3" w14:textId="77777777" w:rsidR="003F7EFF" w:rsidRPr="00FB58A1" w:rsidRDefault="003F7EFF" w:rsidP="003F7EFF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B58A1">
                    <w:rPr>
                      <w:b/>
                      <w:sz w:val="16"/>
                      <w:szCs w:val="16"/>
                    </w:rPr>
                    <w:t xml:space="preserve">Załącznik nr 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  <w:p w14:paraId="66A52A29" w14:textId="0B6DD18A" w:rsidR="003F7EFF" w:rsidRPr="00FB58A1" w:rsidRDefault="003F7EFF" w:rsidP="003F7EFF">
                  <w:pPr>
                    <w:jc w:val="right"/>
                  </w:pPr>
                  <w:r w:rsidRPr="00FB58A1">
                    <w:rPr>
                      <w:sz w:val="16"/>
                      <w:szCs w:val="16"/>
                    </w:rPr>
                    <w:t xml:space="preserve">do Procedury rekrutacji do klasy I Szkoły Podstawowej  im. Janusza Korczaka w Piechcinie  </w:t>
                  </w:r>
                  <w:r>
                    <w:rPr>
                      <w:sz w:val="16"/>
                      <w:szCs w:val="16"/>
                    </w:rPr>
                    <w:t xml:space="preserve">              </w:t>
                  </w:r>
                  <w:r w:rsidRPr="00FB58A1">
                    <w:rPr>
                      <w:sz w:val="16"/>
                      <w:szCs w:val="16"/>
                    </w:rPr>
                    <w:t>na rok szkolny 202</w:t>
                  </w:r>
                  <w:r w:rsidR="001658A7">
                    <w:rPr>
                      <w:sz w:val="16"/>
                      <w:szCs w:val="16"/>
                    </w:rPr>
                    <w:t>5</w:t>
                  </w:r>
                  <w:r w:rsidRPr="00FB58A1">
                    <w:rPr>
                      <w:sz w:val="16"/>
                      <w:szCs w:val="16"/>
                    </w:rPr>
                    <w:t>/202</w:t>
                  </w:r>
                  <w:r w:rsidR="001658A7">
                    <w:rPr>
                      <w:sz w:val="16"/>
                      <w:szCs w:val="16"/>
                    </w:rPr>
                    <w:t>6</w:t>
                  </w:r>
                </w:p>
                <w:p w14:paraId="694AB389" w14:textId="77777777" w:rsidR="00F416E5" w:rsidRDefault="00F416E5"/>
              </w:txbxContent>
            </v:textbox>
          </v:shape>
        </w:pict>
      </w:r>
      <w:r w:rsidR="00F416E5" w:rsidRPr="00E361DC">
        <w:rPr>
          <w:rFonts w:ascii="Century Gothic" w:hAnsi="Century Gothic"/>
          <w:b/>
        </w:rPr>
        <w:t>Terminy postępowania rekrutacyjnego i uzup</w:t>
      </w:r>
      <w:r w:rsidR="00005A3F" w:rsidRPr="00E361DC">
        <w:rPr>
          <w:rFonts w:ascii="Century Gothic" w:hAnsi="Century Gothic"/>
          <w:b/>
        </w:rPr>
        <w:t>ełniającego w roku szkolnym 202</w:t>
      </w:r>
      <w:r w:rsidR="00802C5D">
        <w:rPr>
          <w:rFonts w:ascii="Century Gothic" w:hAnsi="Century Gothic"/>
          <w:b/>
        </w:rPr>
        <w:t>5</w:t>
      </w:r>
      <w:r w:rsidR="00FC19E2" w:rsidRPr="00E361DC">
        <w:rPr>
          <w:rFonts w:ascii="Century Gothic" w:hAnsi="Century Gothic"/>
          <w:b/>
        </w:rPr>
        <w:t>/202</w:t>
      </w:r>
      <w:r w:rsidR="00802C5D">
        <w:rPr>
          <w:rFonts w:ascii="Century Gothic" w:hAnsi="Century Gothic"/>
          <w:b/>
        </w:rPr>
        <w:t>6</w:t>
      </w:r>
      <w:r w:rsidR="00F416E5" w:rsidRPr="00E361DC">
        <w:rPr>
          <w:rFonts w:ascii="Century Gothic" w:hAnsi="Century Gothic"/>
          <w:b/>
        </w:rPr>
        <w:t xml:space="preserve"> </w:t>
      </w:r>
      <w:r w:rsidR="00005A3F" w:rsidRPr="00E361DC">
        <w:rPr>
          <w:rFonts w:ascii="Century Gothic" w:hAnsi="Century Gothic"/>
          <w:b/>
        </w:rPr>
        <w:t xml:space="preserve"> </w:t>
      </w:r>
      <w:r w:rsidR="00F416E5" w:rsidRPr="00E361DC">
        <w:rPr>
          <w:rFonts w:ascii="Century Gothic" w:hAnsi="Century Gothic"/>
          <w:b/>
        </w:rPr>
        <w:t xml:space="preserve">do klasy I Szkoły Podstawowej </w:t>
      </w:r>
      <w:r w:rsidR="00455988">
        <w:rPr>
          <w:rFonts w:ascii="Century Gothic" w:hAnsi="Century Gothic"/>
          <w:b/>
        </w:rPr>
        <w:t>im. Janusza Korczaka w Piechcinie</w:t>
      </w:r>
      <w:r w:rsidR="00F416E5" w:rsidRPr="00E361DC">
        <w:rPr>
          <w:rFonts w:ascii="Century Gothic" w:hAnsi="Century Gothic"/>
          <w:b/>
        </w:rPr>
        <w:t xml:space="preserve"> </w:t>
      </w:r>
      <w:r w:rsidR="00F416E5" w:rsidRPr="00E361DC">
        <w:rPr>
          <w:rFonts w:ascii="Century Gothic" w:hAnsi="Century Gothic"/>
          <w:b/>
        </w:rPr>
        <w:br/>
      </w:r>
    </w:p>
    <w:p w14:paraId="694AB34C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p w14:paraId="694AB34D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p w14:paraId="694AB34E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179"/>
        <w:gridCol w:w="2291"/>
        <w:gridCol w:w="2295"/>
      </w:tblGrid>
      <w:tr w:rsidR="00F416E5" w:rsidRPr="00E361DC" w14:paraId="694AB353" w14:textId="77777777" w:rsidTr="00F416E5">
        <w:tc>
          <w:tcPr>
            <w:tcW w:w="392" w:type="dxa"/>
          </w:tcPr>
          <w:p w14:paraId="694AB34F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214" w:type="dxa"/>
          </w:tcPr>
          <w:p w14:paraId="694AB350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Rodzaj czynności</w:t>
            </w:r>
          </w:p>
        </w:tc>
        <w:tc>
          <w:tcPr>
            <w:tcW w:w="2303" w:type="dxa"/>
          </w:tcPr>
          <w:p w14:paraId="694AB351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Termin </w:t>
            </w:r>
            <w:r w:rsidRPr="00E361DC">
              <w:rPr>
                <w:rFonts w:ascii="Century Gothic" w:hAnsi="Century Gothic"/>
                <w:b/>
              </w:rPr>
              <w:br/>
              <w:t>w postępowaniu rekrutacyjnym</w:t>
            </w:r>
          </w:p>
        </w:tc>
        <w:tc>
          <w:tcPr>
            <w:tcW w:w="2303" w:type="dxa"/>
          </w:tcPr>
          <w:p w14:paraId="694AB352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Termin </w:t>
            </w:r>
            <w:r w:rsidRPr="00E361DC">
              <w:rPr>
                <w:rFonts w:ascii="Century Gothic" w:hAnsi="Century Gothic"/>
                <w:b/>
              </w:rPr>
              <w:br/>
              <w:t>w postępowaniu uzupełniającym</w:t>
            </w:r>
          </w:p>
        </w:tc>
      </w:tr>
      <w:tr w:rsidR="00F416E5" w:rsidRPr="00E361DC" w14:paraId="694AB360" w14:textId="77777777" w:rsidTr="00F416E5">
        <w:tc>
          <w:tcPr>
            <w:tcW w:w="392" w:type="dxa"/>
          </w:tcPr>
          <w:p w14:paraId="694AB354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214" w:type="dxa"/>
          </w:tcPr>
          <w:p w14:paraId="694AB355" w14:textId="77777777" w:rsidR="00F416E5" w:rsidRPr="00E361DC" w:rsidRDefault="00F416E5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Złożenie wniosku o przyjęcie do szkoły podstawowej wraz z dokumentami potwierdzającymi spełnienie przez kandydata warunków lub kryteriów branych pod uwagę w postępowaniu rekrutacyjnym</w:t>
            </w:r>
          </w:p>
        </w:tc>
        <w:tc>
          <w:tcPr>
            <w:tcW w:w="2303" w:type="dxa"/>
          </w:tcPr>
          <w:p w14:paraId="694AB356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7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8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9" w14:textId="649E1A73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C47858">
              <w:rPr>
                <w:rFonts w:ascii="Century Gothic" w:hAnsi="Century Gothic"/>
                <w:b/>
              </w:rPr>
              <w:t>1</w:t>
            </w:r>
            <w:r w:rsidR="001658A7">
              <w:rPr>
                <w:rFonts w:ascii="Century Gothic" w:hAnsi="Century Gothic"/>
                <w:b/>
              </w:rPr>
              <w:t>0</w:t>
            </w:r>
            <w:r w:rsidRPr="00E361DC">
              <w:rPr>
                <w:rFonts w:ascii="Century Gothic" w:hAnsi="Century Gothic"/>
                <w:b/>
              </w:rPr>
              <w:t xml:space="preserve"> lutego</w:t>
            </w:r>
          </w:p>
          <w:p w14:paraId="694AB35A" w14:textId="51EBE470" w:rsidR="0060409D" w:rsidRPr="00E361DC" w:rsidRDefault="00005A3F" w:rsidP="004118F7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971FA7">
              <w:rPr>
                <w:rFonts w:ascii="Century Gothic" w:hAnsi="Century Gothic"/>
                <w:b/>
              </w:rPr>
              <w:t>7</w:t>
            </w:r>
            <w:r w:rsidR="0060409D" w:rsidRPr="00E361DC">
              <w:rPr>
                <w:rFonts w:ascii="Century Gothic" w:hAnsi="Century Gothic"/>
                <w:b/>
              </w:rPr>
              <w:t xml:space="preserve"> marca</w:t>
            </w:r>
          </w:p>
        </w:tc>
        <w:tc>
          <w:tcPr>
            <w:tcW w:w="2303" w:type="dxa"/>
          </w:tcPr>
          <w:p w14:paraId="694AB35B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C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D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E" w14:textId="6FDFB1B2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971FA7">
              <w:rPr>
                <w:rFonts w:ascii="Century Gothic" w:hAnsi="Century Gothic"/>
                <w:b/>
              </w:rPr>
              <w:t>1</w:t>
            </w:r>
            <w:r w:rsidR="00C47858">
              <w:rPr>
                <w:rFonts w:ascii="Century Gothic" w:hAnsi="Century Gothic"/>
                <w:b/>
              </w:rPr>
              <w:t xml:space="preserve"> kwietnia</w:t>
            </w:r>
          </w:p>
          <w:p w14:paraId="694AB35F" w14:textId="6638195C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do 1</w:t>
            </w:r>
            <w:r w:rsidR="00971FA7">
              <w:rPr>
                <w:rFonts w:ascii="Century Gothic" w:hAnsi="Century Gothic"/>
                <w:b/>
              </w:rPr>
              <w:t>6</w:t>
            </w:r>
            <w:r w:rsidR="00005A3F" w:rsidRPr="00E361DC">
              <w:rPr>
                <w:rFonts w:ascii="Century Gothic" w:hAnsi="Century Gothic"/>
                <w:b/>
              </w:rPr>
              <w:t xml:space="preserve"> kwietnia</w:t>
            </w:r>
          </w:p>
        </w:tc>
      </w:tr>
      <w:tr w:rsidR="00F416E5" w:rsidRPr="00E361DC" w14:paraId="694AB36D" w14:textId="77777777" w:rsidTr="00F416E5">
        <w:tc>
          <w:tcPr>
            <w:tcW w:w="392" w:type="dxa"/>
          </w:tcPr>
          <w:p w14:paraId="694AB361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214" w:type="dxa"/>
          </w:tcPr>
          <w:p w14:paraId="694AB362" w14:textId="77777777" w:rsidR="00F416E5" w:rsidRPr="00E361DC" w:rsidRDefault="00F416E5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Weryfikacja przez komisję wniosków o przyjęcie do szkoły i dokumentów potwierdzających spełnianie przez kandydata warunków lub kryteriów branych pod uwagę w postępowaniu rekrutacyjnym oraz wykonanie przez przewodniczącego komisji rekrutacyjnej czynności wymienionych w art. 150, ust.</w:t>
            </w:r>
            <w:r w:rsidR="0060409D" w:rsidRPr="00E361DC">
              <w:rPr>
                <w:rFonts w:ascii="Century Gothic" w:hAnsi="Century Gothic"/>
              </w:rPr>
              <w:t>7 Ustawy Prawo Oświatowe.</w:t>
            </w:r>
          </w:p>
        </w:tc>
        <w:tc>
          <w:tcPr>
            <w:tcW w:w="2303" w:type="dxa"/>
          </w:tcPr>
          <w:p w14:paraId="694AB363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4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5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6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7" w14:textId="390D0F98" w:rsidR="0060409D" w:rsidRPr="00E361DC" w:rsidRDefault="00C47858" w:rsidP="0060409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  <w:r w:rsidR="00005A3F" w:rsidRPr="00E361DC">
              <w:rPr>
                <w:rFonts w:ascii="Century Gothic" w:hAnsi="Century Gothic"/>
                <w:b/>
              </w:rPr>
              <w:t xml:space="preserve"> marca</w:t>
            </w:r>
          </w:p>
        </w:tc>
        <w:tc>
          <w:tcPr>
            <w:tcW w:w="2303" w:type="dxa"/>
          </w:tcPr>
          <w:p w14:paraId="694AB368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9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A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B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C" w14:textId="13A07574" w:rsidR="0060409D" w:rsidRPr="00E361DC" w:rsidRDefault="00FC19E2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1</w:t>
            </w:r>
            <w:r w:rsidR="00BB0A6E">
              <w:rPr>
                <w:rFonts w:ascii="Century Gothic" w:hAnsi="Century Gothic"/>
                <w:b/>
              </w:rPr>
              <w:t>6</w:t>
            </w:r>
            <w:r w:rsidR="00005A3F" w:rsidRPr="00E361DC">
              <w:rPr>
                <w:rFonts w:ascii="Century Gothic" w:hAnsi="Century Gothic"/>
                <w:b/>
              </w:rPr>
              <w:t xml:space="preserve"> kwietnia</w:t>
            </w:r>
          </w:p>
        </w:tc>
      </w:tr>
      <w:tr w:rsidR="00F416E5" w:rsidRPr="00E361DC" w14:paraId="694AB374" w14:textId="77777777" w:rsidTr="00F416E5">
        <w:tc>
          <w:tcPr>
            <w:tcW w:w="392" w:type="dxa"/>
          </w:tcPr>
          <w:p w14:paraId="694AB36E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214" w:type="dxa"/>
          </w:tcPr>
          <w:p w14:paraId="694AB36F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Podanie do publicznej wiadomości przez komisję rekrutacyjną listy kandydatów zakwalifikowanych i niezakwalifikowanych.</w:t>
            </w:r>
          </w:p>
        </w:tc>
        <w:tc>
          <w:tcPr>
            <w:tcW w:w="2303" w:type="dxa"/>
          </w:tcPr>
          <w:p w14:paraId="694AB370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1" w14:textId="5D520220" w:rsidR="0060409D" w:rsidRPr="00E361DC" w:rsidRDefault="00FC19E2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1</w:t>
            </w:r>
            <w:r w:rsidR="00C47858">
              <w:rPr>
                <w:rFonts w:ascii="Century Gothic" w:hAnsi="Century Gothic"/>
                <w:b/>
              </w:rPr>
              <w:t>2</w:t>
            </w:r>
            <w:r w:rsidR="00005A3F" w:rsidRPr="00E361DC">
              <w:rPr>
                <w:rFonts w:ascii="Century Gothic" w:hAnsi="Century Gothic"/>
                <w:b/>
              </w:rPr>
              <w:t xml:space="preserve"> marca</w:t>
            </w:r>
          </w:p>
        </w:tc>
        <w:tc>
          <w:tcPr>
            <w:tcW w:w="2303" w:type="dxa"/>
          </w:tcPr>
          <w:p w14:paraId="694AB372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3" w14:textId="18EE61A8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2</w:t>
            </w:r>
            <w:r w:rsidR="00BB0A6E">
              <w:rPr>
                <w:rFonts w:ascii="Century Gothic" w:hAnsi="Century Gothic"/>
                <w:b/>
              </w:rPr>
              <w:t>3</w:t>
            </w:r>
            <w:r w:rsidRPr="00E361DC">
              <w:rPr>
                <w:rFonts w:ascii="Century Gothic" w:hAnsi="Century Gothic"/>
                <w:b/>
              </w:rPr>
              <w:t xml:space="preserve"> kwietnia</w:t>
            </w:r>
          </w:p>
        </w:tc>
      </w:tr>
      <w:tr w:rsidR="00F416E5" w:rsidRPr="00E361DC" w14:paraId="694AB37D" w14:textId="77777777" w:rsidTr="00F416E5">
        <w:tc>
          <w:tcPr>
            <w:tcW w:w="392" w:type="dxa"/>
          </w:tcPr>
          <w:p w14:paraId="694AB375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4214" w:type="dxa"/>
          </w:tcPr>
          <w:p w14:paraId="694AB376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Potwierdzenie przez rodzica (prawnego opiekuna) kandydata woli przyjęcia w postaci pisemnego oświadczenia.</w:t>
            </w:r>
          </w:p>
        </w:tc>
        <w:tc>
          <w:tcPr>
            <w:tcW w:w="2303" w:type="dxa"/>
          </w:tcPr>
          <w:p w14:paraId="694AB377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8" w14:textId="360131EB" w:rsidR="0060409D" w:rsidRPr="00E361DC" w:rsidRDefault="00FC19E2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BB0A6E">
              <w:rPr>
                <w:rFonts w:ascii="Century Gothic" w:hAnsi="Century Gothic"/>
                <w:b/>
              </w:rPr>
              <w:t>7</w:t>
            </w:r>
            <w:r w:rsidR="00005A3F" w:rsidRPr="00E361DC">
              <w:rPr>
                <w:rFonts w:ascii="Century Gothic" w:hAnsi="Century Gothic"/>
                <w:b/>
              </w:rPr>
              <w:t xml:space="preserve"> marca</w:t>
            </w:r>
          </w:p>
          <w:p w14:paraId="694AB379" w14:textId="5E1F09D5" w:rsidR="0060409D" w:rsidRPr="00E361DC" w:rsidRDefault="00005A3F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C47858">
              <w:rPr>
                <w:rFonts w:ascii="Century Gothic" w:hAnsi="Century Gothic"/>
                <w:b/>
              </w:rPr>
              <w:t>2</w:t>
            </w:r>
            <w:r w:rsidR="00D25A64">
              <w:rPr>
                <w:rFonts w:ascii="Century Gothic" w:hAnsi="Century Gothic"/>
                <w:b/>
              </w:rPr>
              <w:t>0</w:t>
            </w:r>
            <w:r w:rsidRPr="00E361DC">
              <w:rPr>
                <w:rFonts w:ascii="Century Gothic" w:hAnsi="Century Gothic"/>
                <w:b/>
              </w:rPr>
              <w:t xml:space="preserve"> marca</w:t>
            </w:r>
            <w:r w:rsidR="0060409D" w:rsidRPr="00E361D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303" w:type="dxa"/>
          </w:tcPr>
          <w:p w14:paraId="694AB37A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B" w14:textId="73010F47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od 2</w:t>
            </w:r>
            <w:r w:rsidR="009C2C6D">
              <w:rPr>
                <w:rFonts w:ascii="Century Gothic" w:hAnsi="Century Gothic"/>
                <w:b/>
              </w:rPr>
              <w:t>3</w:t>
            </w:r>
            <w:r w:rsidRPr="00E361DC">
              <w:rPr>
                <w:rFonts w:ascii="Century Gothic" w:hAnsi="Century Gothic"/>
                <w:b/>
              </w:rPr>
              <w:t xml:space="preserve"> kwietnia</w:t>
            </w:r>
          </w:p>
          <w:p w14:paraId="694AB37C" w14:textId="4480C2E2" w:rsidR="0060409D" w:rsidRPr="00E361DC" w:rsidRDefault="004118F7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802C5D">
              <w:rPr>
                <w:rFonts w:ascii="Century Gothic" w:hAnsi="Century Gothic"/>
                <w:b/>
              </w:rPr>
              <w:t>28</w:t>
            </w:r>
            <w:r w:rsidR="00005A3F" w:rsidRPr="00E361DC">
              <w:rPr>
                <w:rFonts w:ascii="Century Gothic" w:hAnsi="Century Gothic"/>
                <w:b/>
              </w:rPr>
              <w:t xml:space="preserve"> </w:t>
            </w:r>
            <w:r w:rsidR="00802C5D">
              <w:rPr>
                <w:rFonts w:ascii="Century Gothic" w:hAnsi="Century Gothic"/>
                <w:b/>
              </w:rPr>
              <w:t>kwietnia</w:t>
            </w:r>
          </w:p>
        </w:tc>
      </w:tr>
      <w:tr w:rsidR="00F416E5" w:rsidRPr="00E361DC" w14:paraId="694AB384" w14:textId="77777777" w:rsidTr="00F416E5">
        <w:tc>
          <w:tcPr>
            <w:tcW w:w="392" w:type="dxa"/>
          </w:tcPr>
          <w:p w14:paraId="694AB37E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4214" w:type="dxa"/>
          </w:tcPr>
          <w:p w14:paraId="694AB37F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Podanie do publicznej wiadomości przez komisję rekrutacyjną listy kandydatów przyjętych i nieprzyjętych.</w:t>
            </w:r>
          </w:p>
        </w:tc>
        <w:tc>
          <w:tcPr>
            <w:tcW w:w="2303" w:type="dxa"/>
          </w:tcPr>
          <w:p w14:paraId="694AB380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81" w14:textId="06A3337B" w:rsidR="0060409D" w:rsidRPr="00E361DC" w:rsidRDefault="00FC19E2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2</w:t>
            </w:r>
            <w:r w:rsidR="00C47858">
              <w:rPr>
                <w:rFonts w:ascii="Century Gothic" w:hAnsi="Century Gothic"/>
                <w:b/>
              </w:rPr>
              <w:t>5</w:t>
            </w:r>
            <w:r w:rsidR="0060409D" w:rsidRPr="00E361DC">
              <w:rPr>
                <w:rFonts w:ascii="Century Gothic" w:hAnsi="Century Gothic"/>
                <w:b/>
              </w:rPr>
              <w:t xml:space="preserve"> </w:t>
            </w:r>
            <w:r w:rsidR="00005A3F" w:rsidRPr="00E361DC">
              <w:rPr>
                <w:rFonts w:ascii="Century Gothic" w:hAnsi="Century Gothic"/>
                <w:b/>
              </w:rPr>
              <w:t>marca</w:t>
            </w:r>
          </w:p>
        </w:tc>
        <w:tc>
          <w:tcPr>
            <w:tcW w:w="2303" w:type="dxa"/>
          </w:tcPr>
          <w:p w14:paraId="694AB382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83" w14:textId="65C957B6" w:rsidR="0060409D" w:rsidRPr="00E361DC" w:rsidRDefault="00802C5D" w:rsidP="0060409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  <w:r w:rsidR="00005A3F" w:rsidRPr="00E361DC">
              <w:rPr>
                <w:rFonts w:ascii="Century Gothic" w:hAnsi="Century Gothic"/>
                <w:b/>
              </w:rPr>
              <w:t xml:space="preserve"> maja</w:t>
            </w:r>
          </w:p>
        </w:tc>
      </w:tr>
    </w:tbl>
    <w:p w14:paraId="694AB385" w14:textId="77777777" w:rsidR="00F416E5" w:rsidRPr="00576D01" w:rsidRDefault="00F416E5" w:rsidP="00F416E5">
      <w:pPr>
        <w:jc w:val="both"/>
      </w:pPr>
    </w:p>
    <w:sectPr w:rsidR="00F416E5" w:rsidRPr="00576D01" w:rsidSect="00576D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E5"/>
    <w:rsid w:val="00005A3F"/>
    <w:rsid w:val="00095240"/>
    <w:rsid w:val="001658A7"/>
    <w:rsid w:val="0017231D"/>
    <w:rsid w:val="001E1516"/>
    <w:rsid w:val="002B69EC"/>
    <w:rsid w:val="00354CCE"/>
    <w:rsid w:val="003F7EFF"/>
    <w:rsid w:val="004118F7"/>
    <w:rsid w:val="00455988"/>
    <w:rsid w:val="004A57B4"/>
    <w:rsid w:val="004E1382"/>
    <w:rsid w:val="004E38AA"/>
    <w:rsid w:val="005648C8"/>
    <w:rsid w:val="00576D01"/>
    <w:rsid w:val="005E261C"/>
    <w:rsid w:val="0060409D"/>
    <w:rsid w:val="00670555"/>
    <w:rsid w:val="00681461"/>
    <w:rsid w:val="00711C5F"/>
    <w:rsid w:val="0075730A"/>
    <w:rsid w:val="00802C5D"/>
    <w:rsid w:val="008B7C9A"/>
    <w:rsid w:val="008D160C"/>
    <w:rsid w:val="0096314C"/>
    <w:rsid w:val="00971FA7"/>
    <w:rsid w:val="009C2C6D"/>
    <w:rsid w:val="00BB0A6E"/>
    <w:rsid w:val="00C47858"/>
    <w:rsid w:val="00CA40C7"/>
    <w:rsid w:val="00D07C75"/>
    <w:rsid w:val="00D21DFC"/>
    <w:rsid w:val="00D25A64"/>
    <w:rsid w:val="00DB6361"/>
    <w:rsid w:val="00DE36D1"/>
    <w:rsid w:val="00E361DC"/>
    <w:rsid w:val="00F36A7D"/>
    <w:rsid w:val="00F416E5"/>
    <w:rsid w:val="00F457CA"/>
    <w:rsid w:val="00F53BBB"/>
    <w:rsid w:val="00F9299C"/>
    <w:rsid w:val="00F978D8"/>
    <w:rsid w:val="00FC19E2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4AB34B"/>
  <w15:docId w15:val="{E127DFED-ABA0-4D32-8CEE-0EDE46A8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Wojciech Kiciński</cp:lastModifiedBy>
  <cp:revision>27</cp:revision>
  <dcterms:created xsi:type="dcterms:W3CDTF">2019-02-26T13:24:00Z</dcterms:created>
  <dcterms:modified xsi:type="dcterms:W3CDTF">2025-02-04T08:51:00Z</dcterms:modified>
</cp:coreProperties>
</file>